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CAAB" w14:textId="77777777" w:rsidR="00971B95" w:rsidRPr="00C763F4" w:rsidRDefault="00C763F4" w:rsidP="00971B95">
      <w:pPr>
        <w:spacing w:after="0" w:line="2" w:lineRule="atLeast"/>
        <w:jc w:val="center"/>
        <w:rPr>
          <w:rFonts w:ascii="Century Gothic" w:hAnsi="Century Gothic"/>
          <w:sz w:val="28"/>
          <w:szCs w:val="32"/>
        </w:rPr>
      </w:pPr>
      <w:r w:rsidRPr="00C763F4">
        <w:rPr>
          <w:noProof/>
          <w:sz w:val="28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7D151D0A" wp14:editId="2E080B62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2185035" cy="685165"/>
            <wp:effectExtent l="0" t="0" r="0" b="635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18503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B95" w:rsidRPr="00C763F4">
        <w:rPr>
          <w:rFonts w:ascii="Century Gothic" w:hAnsi="Century Gothic"/>
          <w:b/>
          <w:szCs w:val="32"/>
        </w:rPr>
        <w:t>Arcidiocesi di Torino</w:t>
      </w:r>
    </w:p>
    <w:p w14:paraId="21CBDC56" w14:textId="77777777" w:rsidR="00886059" w:rsidRPr="00C763F4" w:rsidRDefault="00C763F4" w:rsidP="00971B95">
      <w:pPr>
        <w:spacing w:line="2" w:lineRule="atLeast"/>
        <w:jc w:val="center"/>
        <w:rPr>
          <w:rFonts w:ascii="Century Gothic" w:hAnsi="Century Gothic" w:cstheme="minorHAnsi"/>
          <w:sz w:val="32"/>
          <w:szCs w:val="32"/>
        </w:rPr>
      </w:pPr>
      <w:r w:rsidRPr="00A7179E">
        <w:rPr>
          <w:rFonts w:ascii="Century Gothic" w:hAnsi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98719" wp14:editId="53B06B0D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6629400" cy="95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71EB4" id="Connettore dirit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69.75pt" to="992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51920F4F" w14:textId="77777777" w:rsidR="009C3488" w:rsidRPr="00BE018E" w:rsidRDefault="009C3488" w:rsidP="009C3488">
      <w:pPr>
        <w:pStyle w:val="NormalWeb"/>
        <w:jc w:val="center"/>
        <w:rPr>
          <w:rStyle w:val="jsgrdq"/>
          <w:rFonts w:ascii="Century Gothic" w:eastAsia="MS Mincho" w:hAnsi="Century Gothic"/>
          <w:sz w:val="52"/>
          <w:szCs w:val="52"/>
          <w:lang w:val="it-IT"/>
        </w:rPr>
      </w:pPr>
      <w:proofErr w:type="spellStart"/>
      <w:r w:rsidRPr="00BE018E">
        <w:rPr>
          <w:rStyle w:val="jsgrdq"/>
          <w:rFonts w:ascii="Century Gothic" w:eastAsia="MS Gothic" w:hAnsi="Century Gothic"/>
          <w:sz w:val="52"/>
          <w:szCs w:val="52"/>
        </w:rPr>
        <w:t>寒</w:t>
      </w:r>
      <w:r w:rsidRPr="00BE018E">
        <w:rPr>
          <w:rStyle w:val="jsgrdq"/>
          <w:rFonts w:ascii="Century Gothic" w:eastAsia="MS Mincho" w:hAnsi="Century Gothic"/>
          <w:sz w:val="52"/>
          <w:szCs w:val="52"/>
        </w:rPr>
        <w:t>假</w:t>
      </w:r>
      <w:proofErr w:type="spellEnd"/>
    </w:p>
    <w:p w14:paraId="1A39A5C9" w14:textId="77777777" w:rsidR="00A9550C" w:rsidRPr="00BE018E" w:rsidRDefault="00A9550C" w:rsidP="00A9550C">
      <w:pPr>
        <w:spacing w:line="240" w:lineRule="auto"/>
        <w:rPr>
          <w:rFonts w:ascii="Century Gothic" w:hAnsi="Century Gothic" w:cs="Times New Roman"/>
          <w:sz w:val="32"/>
          <w:szCs w:val="32"/>
        </w:rPr>
      </w:pP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因</w:t>
      </w:r>
      <w:r w:rsidRPr="00BE018E">
        <w:rPr>
          <w:rFonts w:ascii="Century Gothic" w:eastAsia="Microsoft JhengHei" w:hAnsi="Century Gothic" w:cs="Times New Roman"/>
          <w:sz w:val="32"/>
          <w:szCs w:val="32"/>
        </w:rPr>
        <w:t>为</w:t>
      </w:r>
      <w:proofErr w:type="spellEnd"/>
      <w:r w:rsidRPr="00BE018E">
        <w:rPr>
          <w:rFonts w:ascii="Century Gothic" w:hAnsi="Century Gothic" w:cs="Times New Roman"/>
          <w:sz w:val="32"/>
          <w:szCs w:val="32"/>
        </w:rPr>
        <w:t xml:space="preserve"> </w:t>
      </w: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圣</w:t>
      </w:r>
      <w:r w:rsidRPr="00BE018E">
        <w:rPr>
          <w:rFonts w:ascii="Century Gothic" w:eastAsia="Microsoft JhengHei" w:hAnsi="Century Gothic" w:cs="Times New Roman"/>
          <w:sz w:val="32"/>
          <w:szCs w:val="32"/>
        </w:rPr>
        <w:t>诞节和新年假期</w:t>
      </w:r>
      <w:proofErr w:type="spellEnd"/>
    </w:p>
    <w:p w14:paraId="3099D9E6" w14:textId="77777777" w:rsidR="00A9550C" w:rsidRPr="00BE018E" w:rsidRDefault="00A9550C" w:rsidP="00A9550C">
      <w:pPr>
        <w:spacing w:line="240" w:lineRule="auto"/>
        <w:rPr>
          <w:rFonts w:ascii="Century Gothic" w:hAnsi="Century Gothic" w:cs="Times New Roman"/>
          <w:sz w:val="32"/>
          <w:szCs w:val="32"/>
        </w:rPr>
      </w:pPr>
      <w:r w:rsidRPr="00BE018E">
        <w:rPr>
          <w:rFonts w:ascii="Century Gothic" w:eastAsia="MS Gothic" w:hAnsi="Century Gothic" w:cs="Times New Roman"/>
          <w:sz w:val="32"/>
          <w:szCs w:val="32"/>
        </w:rPr>
        <w:t>从</w:t>
      </w:r>
      <w:r w:rsidRPr="00BE018E">
        <w:rPr>
          <w:rFonts w:ascii="Century Gothic" w:hAnsi="Century Gothic" w:cs="Times New Roman"/>
          <w:sz w:val="32"/>
          <w:szCs w:val="32"/>
        </w:rPr>
        <w:t>12</w:t>
      </w:r>
      <w:r w:rsidRPr="00BE018E">
        <w:rPr>
          <w:rFonts w:ascii="Century Gothic" w:eastAsia="MS Gothic" w:hAnsi="Century Gothic" w:cs="Times New Roman"/>
          <w:sz w:val="32"/>
          <w:szCs w:val="32"/>
        </w:rPr>
        <w:t>月</w:t>
      </w:r>
      <w:r w:rsidRPr="00BE018E">
        <w:rPr>
          <w:rFonts w:ascii="Century Gothic" w:hAnsi="Century Gothic" w:cs="Times New Roman"/>
          <w:sz w:val="32"/>
          <w:szCs w:val="32"/>
        </w:rPr>
        <w:t>24</w:t>
      </w: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号日到</w:t>
      </w:r>
      <w:proofErr w:type="spellEnd"/>
      <w:r w:rsidRPr="00BE018E">
        <w:rPr>
          <w:rFonts w:ascii="Century Gothic" w:hAnsi="Century Gothic" w:cs="Times New Roman"/>
          <w:sz w:val="32"/>
          <w:szCs w:val="32"/>
        </w:rPr>
        <w:t>1</w:t>
      </w:r>
      <w:r w:rsidRPr="00BE018E">
        <w:rPr>
          <w:rFonts w:ascii="Century Gothic" w:eastAsia="MS Gothic" w:hAnsi="Century Gothic" w:cs="Times New Roman"/>
          <w:sz w:val="32"/>
          <w:szCs w:val="32"/>
        </w:rPr>
        <w:t>月</w:t>
      </w:r>
      <w:r w:rsidRPr="00BE018E">
        <w:rPr>
          <w:rFonts w:ascii="Century Gothic" w:hAnsi="Century Gothic" w:cs="Times New Roman"/>
          <w:sz w:val="32"/>
          <w:szCs w:val="32"/>
        </w:rPr>
        <w:t>2</w:t>
      </w: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日</w:t>
      </w:r>
      <w:r w:rsidRPr="00BE018E">
        <w:rPr>
          <w:rFonts w:ascii="Century Gothic" w:eastAsia="Microsoft JhengHei" w:hAnsi="Century Gothic" w:cs="Times New Roman"/>
          <w:sz w:val="32"/>
          <w:szCs w:val="32"/>
        </w:rPr>
        <w:t>办公室关门</w:t>
      </w:r>
      <w:proofErr w:type="spellEnd"/>
      <w:r w:rsidRPr="00BE018E">
        <w:rPr>
          <w:rFonts w:ascii="Century Gothic" w:eastAsia="Microsoft JhengHei" w:hAnsi="Century Gothic" w:cs="Times New Roman"/>
          <w:sz w:val="32"/>
          <w:szCs w:val="32"/>
        </w:rPr>
        <w:t>。</w:t>
      </w:r>
    </w:p>
    <w:p w14:paraId="19492A25" w14:textId="77777777" w:rsidR="00A9550C" w:rsidRPr="00BE018E" w:rsidRDefault="00A9550C" w:rsidP="00A9550C">
      <w:pPr>
        <w:spacing w:line="240" w:lineRule="auto"/>
        <w:rPr>
          <w:rFonts w:ascii="Century Gothic" w:hAnsi="Century Gothic" w:cs="Times New Roman"/>
          <w:sz w:val="32"/>
          <w:szCs w:val="32"/>
        </w:rPr>
      </w:pP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以</w:t>
      </w:r>
      <w:r w:rsidRPr="00BE018E">
        <w:rPr>
          <w:rFonts w:ascii="Century Gothic" w:eastAsia="Microsoft JhengHei" w:hAnsi="Century Gothic" w:cs="Times New Roman"/>
          <w:sz w:val="32"/>
          <w:szCs w:val="32"/>
        </w:rPr>
        <w:t>为主显节和民族节</w:t>
      </w:r>
      <w:proofErr w:type="spellEnd"/>
    </w:p>
    <w:p w14:paraId="43CA1502" w14:textId="26E27BE6" w:rsidR="00A9550C" w:rsidRPr="00BE018E" w:rsidRDefault="00A9550C" w:rsidP="00A9550C">
      <w:pPr>
        <w:spacing w:line="240" w:lineRule="auto"/>
        <w:rPr>
          <w:rFonts w:ascii="Century Gothic" w:hAnsi="Century Gothic" w:cs="Times New Roman"/>
          <w:sz w:val="32"/>
          <w:szCs w:val="32"/>
        </w:rPr>
      </w:pPr>
      <w:r w:rsidRPr="00BE018E">
        <w:rPr>
          <w:rFonts w:ascii="Century Gothic" w:hAnsi="Century Gothic" w:cs="Times New Roman"/>
          <w:sz w:val="32"/>
          <w:szCs w:val="32"/>
        </w:rPr>
        <w:t>1</w:t>
      </w:r>
      <w:r w:rsidRPr="00BE018E">
        <w:rPr>
          <w:rFonts w:ascii="Century Gothic" w:eastAsia="MS Gothic" w:hAnsi="Century Gothic" w:cs="Times New Roman"/>
          <w:sz w:val="32"/>
          <w:szCs w:val="32"/>
        </w:rPr>
        <w:t>月</w:t>
      </w:r>
      <w:r w:rsidRPr="00BE018E">
        <w:rPr>
          <w:rFonts w:ascii="Century Gothic" w:hAnsi="Century Gothic" w:cs="Times New Roman"/>
          <w:sz w:val="32"/>
          <w:szCs w:val="32"/>
        </w:rPr>
        <w:t>6</w:t>
      </w: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日和</w:t>
      </w:r>
      <w:proofErr w:type="spellEnd"/>
      <w:r w:rsidRPr="00BE018E">
        <w:rPr>
          <w:rFonts w:ascii="Century Gothic" w:hAnsi="Century Gothic" w:cs="Times New Roman"/>
          <w:sz w:val="32"/>
          <w:szCs w:val="32"/>
        </w:rPr>
        <w:t>7</w:t>
      </w:r>
      <w:proofErr w:type="spellStart"/>
      <w:r w:rsidRPr="00BE018E">
        <w:rPr>
          <w:rFonts w:ascii="Century Gothic" w:eastAsia="MS Gothic" w:hAnsi="Century Gothic" w:cs="Times New Roman"/>
          <w:sz w:val="32"/>
          <w:szCs w:val="32"/>
        </w:rPr>
        <w:t>日也关</w:t>
      </w:r>
      <w:r w:rsidRPr="00BE018E">
        <w:rPr>
          <w:rFonts w:ascii="Century Gothic" w:eastAsia="Microsoft JhengHei" w:hAnsi="Century Gothic" w:cs="Times New Roman"/>
          <w:sz w:val="32"/>
          <w:szCs w:val="32"/>
        </w:rPr>
        <w:t>门</w:t>
      </w:r>
      <w:proofErr w:type="spellEnd"/>
      <w:r w:rsidRPr="00BE018E">
        <w:rPr>
          <w:rFonts w:ascii="Century Gothic" w:eastAsia="Microsoft JhengHei" w:hAnsi="Century Gothic" w:cs="Times New Roman"/>
          <w:sz w:val="32"/>
          <w:szCs w:val="32"/>
        </w:rPr>
        <w:t>。</w:t>
      </w:r>
    </w:p>
    <w:p w14:paraId="7A9BC19E" w14:textId="77777777" w:rsidR="00A9550C" w:rsidRDefault="00A9550C" w:rsidP="00D62384">
      <w:pPr>
        <w:pStyle w:val="Paragraphedeliste"/>
        <w:spacing w:line="240" w:lineRule="auto"/>
        <w:rPr>
          <w:rFonts w:ascii="Century Gothic" w:hAnsi="Century Gothic" w:cs="Times New Roman"/>
          <w:sz w:val="32"/>
          <w:szCs w:val="32"/>
        </w:rPr>
      </w:pPr>
    </w:p>
    <w:p w14:paraId="77047E1E" w14:textId="77777777" w:rsidR="00BE018E" w:rsidRPr="00BE018E" w:rsidRDefault="00BE018E" w:rsidP="00D62384">
      <w:pPr>
        <w:pStyle w:val="Paragraphedeliste"/>
        <w:spacing w:line="240" w:lineRule="auto"/>
        <w:rPr>
          <w:rFonts w:ascii="Century Gothic" w:hAnsi="Century Gothic" w:cs="Times New Roman"/>
          <w:sz w:val="32"/>
          <w:szCs w:val="32"/>
        </w:rPr>
      </w:pPr>
    </w:p>
    <w:p w14:paraId="6E3081EB" w14:textId="50C5A624" w:rsidR="0023599B" w:rsidRPr="00BE018E" w:rsidRDefault="00D62384" w:rsidP="006B18BD">
      <w:pPr>
        <w:pStyle w:val="Paragraphedeliste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32"/>
          <w:szCs w:val="32"/>
        </w:rPr>
      </w:pPr>
      <w:proofErr w:type="spellStart"/>
      <w:r w:rsidRPr="00BE018E">
        <w:rPr>
          <w:rFonts w:ascii="Century Gothic" w:eastAsia="Microsoft JhengHei" w:hAnsi="Century Gothic" w:cs="Times New Roman"/>
          <w:color w:val="3D3D3D"/>
          <w:sz w:val="36"/>
          <w:szCs w:val="36"/>
          <w:shd w:val="clear" w:color="auto" w:fill="FFFFFF"/>
        </w:rPr>
        <w:t>电话号码</w:t>
      </w:r>
      <w:proofErr w:type="spellEnd"/>
      <w:r w:rsidRPr="00BE018E">
        <w:rPr>
          <w:rFonts w:ascii="Century Gothic" w:eastAsia="MS Mincho" w:hAnsi="Century Gothic" w:cs="Times New Roman"/>
          <w:color w:val="3D3D3D"/>
          <w:sz w:val="36"/>
          <w:szCs w:val="36"/>
          <w:shd w:val="clear" w:color="auto" w:fill="FFFFFF"/>
        </w:rPr>
        <w:t>：</w:t>
      </w:r>
      <w:r w:rsidR="0023599B" w:rsidRPr="00BE018E">
        <w:rPr>
          <w:rFonts w:ascii="Century Gothic" w:hAnsi="Century Gothic" w:cs="Times New Roman"/>
          <w:sz w:val="32"/>
          <w:szCs w:val="32"/>
        </w:rPr>
        <w:t xml:space="preserve">011 2462092 </w:t>
      </w:r>
      <w:r w:rsidR="006B18BD" w:rsidRPr="00BE018E">
        <w:rPr>
          <w:rFonts w:ascii="Century Gothic" w:hAnsi="Century Gothic" w:cs="Times New Roman"/>
          <w:sz w:val="32"/>
          <w:szCs w:val="32"/>
        </w:rPr>
        <w:t>-</w:t>
      </w:r>
      <w:r w:rsidR="0023599B" w:rsidRPr="00BE018E">
        <w:rPr>
          <w:rFonts w:ascii="Century Gothic" w:hAnsi="Century Gothic" w:cs="Times New Roman"/>
          <w:sz w:val="32"/>
          <w:szCs w:val="32"/>
        </w:rPr>
        <w:t xml:space="preserve"> 011 2462443</w:t>
      </w:r>
    </w:p>
    <w:p w14:paraId="3E7B8FD2" w14:textId="77777777" w:rsidR="0023599B" w:rsidRPr="00BE018E" w:rsidRDefault="0023599B" w:rsidP="0023599B">
      <w:pPr>
        <w:spacing w:line="240" w:lineRule="auto"/>
        <w:rPr>
          <w:rFonts w:ascii="Century Gothic" w:hAnsi="Century Gothic" w:cs="Times New Roman"/>
          <w:sz w:val="32"/>
          <w:szCs w:val="32"/>
        </w:rPr>
      </w:pPr>
    </w:p>
    <w:p w14:paraId="63E72CD5" w14:textId="77777777" w:rsidR="00D62384" w:rsidRPr="00BE018E" w:rsidRDefault="00D62384" w:rsidP="0023599B">
      <w:pPr>
        <w:spacing w:line="240" w:lineRule="auto"/>
        <w:rPr>
          <w:rFonts w:ascii="Century Gothic" w:hAnsi="Century Gothic" w:cs="Times New Roman"/>
          <w:sz w:val="32"/>
          <w:szCs w:val="32"/>
        </w:rPr>
      </w:pPr>
    </w:p>
    <w:p w14:paraId="111581B0" w14:textId="77777777" w:rsidR="00D62384" w:rsidRPr="00BE018E" w:rsidRDefault="00D62384" w:rsidP="0023599B">
      <w:pPr>
        <w:spacing w:line="240" w:lineRule="auto"/>
        <w:rPr>
          <w:rFonts w:ascii="Century Gothic" w:hAnsi="Century Gothic" w:cs="Times New Roman"/>
          <w:sz w:val="32"/>
          <w:szCs w:val="32"/>
        </w:rPr>
      </w:pPr>
    </w:p>
    <w:p w14:paraId="20FAF216" w14:textId="77777777" w:rsidR="00BE018E" w:rsidRPr="00BE018E" w:rsidRDefault="00BE018E" w:rsidP="0023599B">
      <w:pPr>
        <w:spacing w:line="240" w:lineRule="auto"/>
        <w:rPr>
          <w:rFonts w:ascii="Century Gothic" w:hAnsi="Century Gothic" w:cs="Times New Roman"/>
          <w:sz w:val="32"/>
          <w:szCs w:val="32"/>
        </w:rPr>
      </w:pPr>
    </w:p>
    <w:p w14:paraId="787ED869" w14:textId="77777777" w:rsidR="00BE018E" w:rsidRPr="00BE018E" w:rsidRDefault="00BE018E" w:rsidP="0023599B">
      <w:pPr>
        <w:spacing w:line="240" w:lineRule="auto"/>
        <w:jc w:val="right"/>
        <w:rPr>
          <w:rFonts w:ascii="Century Gothic" w:eastAsia="MS Mincho" w:hAnsi="Century Gothic" w:cs="Times New Roman"/>
          <w:color w:val="3D3D3D"/>
          <w:sz w:val="36"/>
          <w:szCs w:val="36"/>
          <w:shd w:val="clear" w:color="auto" w:fill="FFFFFF"/>
        </w:rPr>
      </w:pPr>
      <w:proofErr w:type="spellStart"/>
      <w:r w:rsidRPr="00BE018E">
        <w:rPr>
          <w:rFonts w:ascii="Century Gothic" w:eastAsia="MS Gothic" w:hAnsi="Century Gothic" w:cs="Times New Roman"/>
          <w:color w:val="3D3D3D"/>
          <w:sz w:val="36"/>
          <w:szCs w:val="36"/>
          <w:shd w:val="clear" w:color="auto" w:fill="FFFFFF"/>
        </w:rPr>
        <w:t>董事，董</w:t>
      </w:r>
      <w:r w:rsidRPr="00BE018E">
        <w:rPr>
          <w:rFonts w:ascii="Century Gothic" w:eastAsia="MS Mincho" w:hAnsi="Century Gothic" w:cs="Times New Roman"/>
          <w:color w:val="3D3D3D"/>
          <w:sz w:val="36"/>
          <w:szCs w:val="36"/>
          <w:shd w:val="clear" w:color="auto" w:fill="FFFFFF"/>
        </w:rPr>
        <w:t>事</w:t>
      </w:r>
      <w:proofErr w:type="spellEnd"/>
    </w:p>
    <w:p w14:paraId="050DCA43" w14:textId="4338E390" w:rsidR="0023599B" w:rsidRPr="00BE018E" w:rsidRDefault="0023599B" w:rsidP="0023599B">
      <w:pPr>
        <w:spacing w:line="240" w:lineRule="auto"/>
        <w:jc w:val="right"/>
        <w:rPr>
          <w:rFonts w:ascii="Century Gothic" w:hAnsi="Century Gothic" w:cs="Times New Roman"/>
          <w:i/>
          <w:iCs/>
          <w:sz w:val="32"/>
          <w:szCs w:val="32"/>
        </w:rPr>
      </w:pPr>
      <w:r w:rsidRPr="00BE018E">
        <w:rPr>
          <w:rFonts w:ascii="Century Gothic" w:hAnsi="Century Gothic" w:cs="Times New Roman"/>
          <w:i/>
          <w:iCs/>
          <w:sz w:val="32"/>
          <w:szCs w:val="32"/>
        </w:rPr>
        <w:t>Sergio Durando</w:t>
      </w:r>
    </w:p>
    <w:sectPr w:rsidR="0023599B" w:rsidRPr="00BE018E" w:rsidSect="00C7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C4B"/>
    <w:multiLevelType w:val="hybridMultilevel"/>
    <w:tmpl w:val="D9701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43B3F"/>
    <w:rsid w:val="000B4B54"/>
    <w:rsid w:val="000E6B9A"/>
    <w:rsid w:val="001513B2"/>
    <w:rsid w:val="0023599B"/>
    <w:rsid w:val="00343456"/>
    <w:rsid w:val="00377F76"/>
    <w:rsid w:val="00382258"/>
    <w:rsid w:val="0041473B"/>
    <w:rsid w:val="00490355"/>
    <w:rsid w:val="004E6369"/>
    <w:rsid w:val="004F7F0E"/>
    <w:rsid w:val="006B18BD"/>
    <w:rsid w:val="00753838"/>
    <w:rsid w:val="007E5861"/>
    <w:rsid w:val="00886059"/>
    <w:rsid w:val="008A1E4B"/>
    <w:rsid w:val="008C6B8B"/>
    <w:rsid w:val="00971B95"/>
    <w:rsid w:val="009C172A"/>
    <w:rsid w:val="009C3488"/>
    <w:rsid w:val="00A9550C"/>
    <w:rsid w:val="00B72ECF"/>
    <w:rsid w:val="00BE018E"/>
    <w:rsid w:val="00C755D7"/>
    <w:rsid w:val="00C763F4"/>
    <w:rsid w:val="00D50A16"/>
    <w:rsid w:val="00D56201"/>
    <w:rsid w:val="00D62384"/>
    <w:rsid w:val="00D828BB"/>
    <w:rsid w:val="00DB37F0"/>
    <w:rsid w:val="00DF2A70"/>
    <w:rsid w:val="00E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8A28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sgrdq">
    <w:name w:val="jsgrdq"/>
    <w:basedOn w:val="Policepardfaut"/>
    <w:rsid w:val="009C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90B84F-AD8A-4F16-8931-4B84B98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2</cp:revision>
  <cp:lastPrinted>2020-05-14T14:50:00Z</cp:lastPrinted>
  <dcterms:created xsi:type="dcterms:W3CDTF">2021-12-19T12:35:00Z</dcterms:created>
  <dcterms:modified xsi:type="dcterms:W3CDTF">2021-12-19T12:35:00Z</dcterms:modified>
</cp:coreProperties>
</file>